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4DC9A" w14:textId="795E4B1C" w:rsidR="008A77BC" w:rsidRPr="00375E95" w:rsidRDefault="000F1E80" w:rsidP="008A77BC">
      <w:pPr>
        <w:pStyle w:val="StandardWeb"/>
        <w:shd w:val="clear" w:color="auto" w:fill="004E9A"/>
        <w:spacing w:before="0" w:beforeAutospacing="0" w:after="0" w:afterAutospacing="0"/>
        <w:jc w:val="center"/>
        <w:rPr>
          <w:rFonts w:ascii="Calibri" w:hAnsi="Calibri" w:cs="Calibri"/>
          <w:b/>
          <w:bCs/>
          <w:color w:val="FFFFFF" w:themeColor="background1"/>
          <w:sz w:val="48"/>
          <w:szCs w:val="48"/>
        </w:rPr>
      </w:pPr>
      <w:r w:rsidRPr="00375E95">
        <w:rPr>
          <w:rFonts w:ascii="Calibri" w:hAnsi="Calibri" w:cs="Calibri"/>
          <w:b/>
          <w:bCs/>
          <w:color w:val="FFFFFF" w:themeColor="background1"/>
          <w:sz w:val="48"/>
          <w:szCs w:val="48"/>
        </w:rPr>
        <w:t>STADTWALLFAHRT</w:t>
      </w:r>
    </w:p>
    <w:p w14:paraId="5F425F46" w14:textId="1C133A15" w:rsidR="00496FB4" w:rsidRPr="0039782D" w:rsidRDefault="000F1E80" w:rsidP="006B7526">
      <w:pPr>
        <w:pStyle w:val="StandardWeb"/>
        <w:spacing w:before="0" w:beforeAutospacing="0" w:after="0" w:afterAutospacing="0"/>
        <w:jc w:val="center"/>
        <w:rPr>
          <w:rFonts w:ascii="Calibri" w:hAnsi="Calibri" w:cs="Calibri"/>
          <w:b/>
          <w:bCs/>
          <w:color w:val="004E9A"/>
          <w:sz w:val="36"/>
          <w:szCs w:val="36"/>
        </w:rPr>
      </w:pPr>
      <w:r w:rsidRPr="008A77BC">
        <w:rPr>
          <w:rFonts w:ascii="Calibri" w:hAnsi="Calibri" w:cs="Calibri"/>
          <w:b/>
          <w:bCs/>
          <w:color w:val="004E9A"/>
          <w:sz w:val="52"/>
          <w:szCs w:val="52"/>
        </w:rPr>
        <w:t>„</w:t>
      </w:r>
      <w:r w:rsidRPr="0039782D">
        <w:rPr>
          <w:rFonts w:ascii="Calibri" w:hAnsi="Calibri" w:cs="Calibri"/>
          <w:b/>
          <w:bCs/>
          <w:color w:val="004E9A"/>
          <w:sz w:val="36"/>
          <w:szCs w:val="36"/>
        </w:rPr>
        <w:t>MARIÄ HEIMSUCHUNG“</w:t>
      </w:r>
      <w:r w:rsidR="0039782D" w:rsidRPr="0039782D">
        <w:rPr>
          <w:rFonts w:ascii="Calibri" w:hAnsi="Calibri" w:cs="Calibri"/>
          <w:noProof/>
          <w:color w:val="C00000"/>
          <w:sz w:val="36"/>
          <w:szCs w:val="36"/>
        </w:rPr>
        <w:t xml:space="preserve"> </w:t>
      </w:r>
      <w:r w:rsidRPr="0039782D">
        <w:rPr>
          <w:rFonts w:ascii="Calibri" w:hAnsi="Calibri" w:cs="Calibri"/>
          <w:b/>
          <w:bCs/>
          <w:color w:val="004E9A"/>
          <w:sz w:val="36"/>
          <w:szCs w:val="36"/>
        </w:rPr>
        <w:t xml:space="preserve"> </w:t>
      </w:r>
      <w:r w:rsidR="006B7526">
        <w:rPr>
          <w:rFonts w:ascii="Calibri" w:hAnsi="Calibri" w:cs="Calibri"/>
          <w:b/>
          <w:bCs/>
          <w:color w:val="004E9A"/>
          <w:sz w:val="36"/>
          <w:szCs w:val="36"/>
        </w:rPr>
        <w:t xml:space="preserve">- </w:t>
      </w:r>
      <w:r w:rsidR="00496FB4" w:rsidRPr="0039782D">
        <w:rPr>
          <w:rFonts w:ascii="Calibri" w:hAnsi="Calibri" w:cs="Calibri"/>
          <w:b/>
          <w:bCs/>
          <w:color w:val="004E9A"/>
          <w:sz w:val="36"/>
          <w:szCs w:val="36"/>
        </w:rPr>
        <w:t>EISENSTADT-OBERBERG</w:t>
      </w:r>
    </w:p>
    <w:p w14:paraId="1DCBFB1E" w14:textId="3F29B68D" w:rsidR="007F2431" w:rsidRPr="006B7526" w:rsidRDefault="00A860F1" w:rsidP="006B7526">
      <w:pPr>
        <w:spacing w:after="0"/>
        <w:jc w:val="center"/>
        <w:rPr>
          <w:rFonts w:ascii="Calibri" w:hAnsi="Calibri" w:cs="Calibri"/>
          <w:color w:val="004E9A"/>
          <w:sz w:val="28"/>
          <w:szCs w:val="28"/>
        </w:rPr>
      </w:pPr>
      <w:r w:rsidRPr="008A77BC">
        <w:rPr>
          <w:rFonts w:ascii="Calibri" w:hAnsi="Calibri" w:cs="Calibri"/>
          <w:noProof/>
          <w:color w:val="FFFFFF" w:themeColor="background1"/>
        </w:rPr>
        <w:drawing>
          <wp:anchor distT="0" distB="0" distL="114300" distR="114300" simplePos="0" relativeHeight="251658240" behindDoc="0" locked="0" layoutInCell="1" allowOverlap="1" wp14:anchorId="39E57FFA" wp14:editId="56C76BCD">
            <wp:simplePos x="0" y="0"/>
            <wp:positionH relativeFrom="margin">
              <wp:posOffset>57150</wp:posOffset>
            </wp:positionH>
            <wp:positionV relativeFrom="margin">
              <wp:posOffset>1047750</wp:posOffset>
            </wp:positionV>
            <wp:extent cx="1971040" cy="2973070"/>
            <wp:effectExtent l="0" t="0" r="0" b="0"/>
            <wp:wrapSquare wrapText="bothSides"/>
            <wp:docPr id="680343415" name="Grafik 1" descr="Ein Bild, das Bild, Kleidung, Menschliches Gesicht, Perso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343415" name="Grafik 1" descr="Ein Bild, das Bild, Kleidung, Menschliches Gesicht, Person enthält.&#10;&#10;KI-generierte Inhalte können fehlerhaft sein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040" cy="2973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b/>
          <w:bCs/>
          <w:noProof/>
          <w:color w:val="C00000"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3E86C3A1" wp14:editId="31431F9A">
            <wp:simplePos x="0" y="0"/>
            <wp:positionH relativeFrom="margin">
              <wp:posOffset>2105025</wp:posOffset>
            </wp:positionH>
            <wp:positionV relativeFrom="margin">
              <wp:posOffset>1038225</wp:posOffset>
            </wp:positionV>
            <wp:extent cx="4474845" cy="2971800"/>
            <wp:effectExtent l="0" t="0" r="1905" b="0"/>
            <wp:wrapSquare wrapText="bothSides"/>
            <wp:docPr id="63990333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903332" name="Grafik 63990333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484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1E80" w:rsidRPr="0039782D">
        <w:rPr>
          <w:rFonts w:ascii="Calibri" w:hAnsi="Calibri" w:cs="Calibri"/>
          <w:color w:val="004E9A"/>
          <w:sz w:val="28"/>
          <w:szCs w:val="28"/>
        </w:rPr>
        <w:t>an jedem</w:t>
      </w:r>
      <w:r>
        <w:rPr>
          <w:rFonts w:ascii="Calibri" w:hAnsi="Calibri" w:cs="Calibri"/>
          <w:color w:val="004E9A"/>
          <w:sz w:val="28"/>
          <w:szCs w:val="28"/>
        </w:rPr>
        <w:t xml:space="preserve"> </w:t>
      </w:r>
      <w:r w:rsidR="000F1E80" w:rsidRPr="0039782D">
        <w:rPr>
          <w:rFonts w:ascii="Calibri" w:hAnsi="Calibri" w:cs="Calibri"/>
          <w:color w:val="004E9A"/>
          <w:sz w:val="28"/>
          <w:szCs w:val="28"/>
        </w:rPr>
        <w:t>2. des Monats</w:t>
      </w:r>
      <w:r w:rsidR="006B7526">
        <w:rPr>
          <w:rFonts w:ascii="Calibri" w:hAnsi="Calibri" w:cs="Calibri"/>
          <w:color w:val="004E9A"/>
          <w:sz w:val="28"/>
          <w:szCs w:val="28"/>
        </w:rPr>
        <w:t xml:space="preserve"> </w:t>
      </w:r>
      <w:r w:rsidR="007F2431" w:rsidRPr="0039782D">
        <w:rPr>
          <w:rFonts w:ascii="Calibri" w:hAnsi="Calibri" w:cs="Calibri"/>
          <w:color w:val="004E9A"/>
          <w:sz w:val="28"/>
          <w:szCs w:val="28"/>
        </w:rPr>
        <w:t>(Bergkirche)</w:t>
      </w:r>
    </w:p>
    <w:p w14:paraId="56FEEE6A" w14:textId="77777777" w:rsidR="00C044AE" w:rsidRDefault="00C044AE" w:rsidP="00496FB4">
      <w:pPr>
        <w:spacing w:after="0"/>
        <w:jc w:val="center"/>
        <w:rPr>
          <w:rFonts w:ascii="Calibri" w:hAnsi="Calibri" w:cs="Calibri"/>
          <w:sz w:val="36"/>
          <w:szCs w:val="36"/>
        </w:rPr>
      </w:pPr>
    </w:p>
    <w:p w14:paraId="3DBCA5EB" w14:textId="124F6259" w:rsidR="0039782D" w:rsidRPr="00702326" w:rsidRDefault="0039782D" w:rsidP="0039782D">
      <w:pPr>
        <w:shd w:val="clear" w:color="auto" w:fill="004E9A"/>
        <w:spacing w:after="0"/>
        <w:jc w:val="center"/>
        <w:rPr>
          <w:rFonts w:ascii="Calibri" w:hAnsi="Calibri" w:cs="Calibri"/>
          <w:b/>
          <w:bCs/>
          <w:color w:val="FFFFFF" w:themeColor="background1"/>
          <w:sz w:val="44"/>
          <w:szCs w:val="44"/>
        </w:rPr>
      </w:pPr>
      <w:r w:rsidRPr="00702326">
        <w:rPr>
          <w:rFonts w:ascii="Calibri" w:hAnsi="Calibri" w:cs="Calibri"/>
          <w:b/>
          <w:bCs/>
          <w:color w:val="FFFFFF" w:themeColor="background1"/>
          <w:sz w:val="44"/>
          <w:szCs w:val="44"/>
        </w:rPr>
        <w:t>1</w:t>
      </w:r>
      <w:r w:rsidR="008A062B">
        <w:rPr>
          <w:rFonts w:ascii="Calibri" w:hAnsi="Calibri" w:cs="Calibri"/>
          <w:b/>
          <w:bCs/>
          <w:color w:val="FFFFFF" w:themeColor="background1"/>
          <w:sz w:val="44"/>
          <w:szCs w:val="44"/>
        </w:rPr>
        <w:t>9</w:t>
      </w:r>
      <w:r w:rsidRPr="00702326">
        <w:rPr>
          <w:rFonts w:ascii="Calibri" w:hAnsi="Calibri" w:cs="Calibri"/>
          <w:b/>
          <w:bCs/>
          <w:color w:val="FFFFFF" w:themeColor="background1"/>
          <w:sz w:val="44"/>
          <w:szCs w:val="44"/>
        </w:rPr>
        <w:t xml:space="preserve">. Wallfahrt: </w:t>
      </w:r>
      <w:r w:rsidR="008A062B">
        <w:rPr>
          <w:rFonts w:ascii="Calibri" w:hAnsi="Calibri" w:cs="Calibri"/>
          <w:b/>
          <w:bCs/>
          <w:color w:val="FFFFFF" w:themeColor="background1"/>
          <w:sz w:val="44"/>
          <w:szCs w:val="44"/>
        </w:rPr>
        <w:t>Sonntag, 2. August 2026</w:t>
      </w:r>
    </w:p>
    <w:p w14:paraId="70AB0A7A" w14:textId="77777777" w:rsidR="008A062B" w:rsidRDefault="008A062B" w:rsidP="0039782D">
      <w:pPr>
        <w:spacing w:after="0"/>
        <w:jc w:val="center"/>
        <w:rPr>
          <w:rFonts w:ascii="Calibri" w:hAnsi="Calibri" w:cs="Calibri"/>
          <w:b/>
          <w:bCs/>
          <w:color w:val="004E9A"/>
          <w:sz w:val="32"/>
          <w:szCs w:val="32"/>
        </w:rPr>
      </w:pPr>
    </w:p>
    <w:p w14:paraId="433A4DCA" w14:textId="783BEB77" w:rsidR="0039782D" w:rsidRPr="008A062B" w:rsidRDefault="008A062B" w:rsidP="0039782D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 w:rsidRPr="008A062B">
        <w:rPr>
          <w:rFonts w:ascii="Calibri" w:hAnsi="Calibri" w:cs="Calibri"/>
          <w:b/>
          <w:bCs/>
          <w:color w:val="004E9A"/>
          <w:sz w:val="28"/>
          <w:szCs w:val="28"/>
        </w:rPr>
        <w:t>10:15 Uhr: Festlicher Gottesdienst</w:t>
      </w:r>
      <w:r>
        <w:rPr>
          <w:rFonts w:ascii="Calibri" w:hAnsi="Calibri" w:cs="Calibri"/>
          <w:b/>
          <w:bCs/>
          <w:color w:val="004E9A"/>
          <w:sz w:val="28"/>
          <w:szCs w:val="28"/>
        </w:rPr>
        <w:t xml:space="preserve"> </w:t>
      </w:r>
      <w:r w:rsidRPr="008A062B">
        <w:rPr>
          <w:rFonts w:ascii="Calibri" w:hAnsi="Calibri" w:cs="Calibri"/>
          <w:b/>
          <w:bCs/>
          <w:sz w:val="28"/>
          <w:szCs w:val="28"/>
        </w:rPr>
        <w:t>mit</w:t>
      </w:r>
      <w:r>
        <w:rPr>
          <w:rFonts w:ascii="Calibri" w:hAnsi="Calibri" w:cs="Calibri"/>
          <w:b/>
          <w:bCs/>
          <w:color w:val="004E9A"/>
          <w:sz w:val="28"/>
          <w:szCs w:val="28"/>
        </w:rPr>
        <w:t xml:space="preserve"> Propstpfarrer Kan. P. Lorenz Voith</w:t>
      </w:r>
    </w:p>
    <w:p w14:paraId="644D0F66" w14:textId="54CBF9B6" w:rsidR="0039782D" w:rsidRDefault="008A062B" w:rsidP="008A062B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 w:rsidRPr="008A062B">
        <w:rPr>
          <w:rFonts w:ascii="Calibri" w:hAnsi="Calibri" w:cs="Calibri"/>
          <w:b/>
          <w:bCs/>
          <w:sz w:val="28"/>
          <w:szCs w:val="28"/>
        </w:rPr>
        <w:t>M</w:t>
      </w:r>
      <w:r w:rsidR="0039782D" w:rsidRPr="008A062B">
        <w:rPr>
          <w:rFonts w:ascii="Calibri" w:hAnsi="Calibri" w:cs="Calibri"/>
          <w:b/>
          <w:bCs/>
          <w:sz w:val="28"/>
          <w:szCs w:val="28"/>
        </w:rPr>
        <w:t>usikalische Gestaltung</w:t>
      </w:r>
      <w:r w:rsidR="00F13EC5">
        <w:rPr>
          <w:rFonts w:ascii="Calibri" w:hAnsi="Calibri" w:cs="Calibri"/>
          <w:b/>
          <w:bCs/>
          <w:sz w:val="28"/>
          <w:szCs w:val="28"/>
        </w:rPr>
        <w:t xml:space="preserve">: </w:t>
      </w:r>
      <w:r w:rsidR="0039782D" w:rsidRPr="008A062B">
        <w:rPr>
          <w:rFonts w:ascii="Calibri" w:hAnsi="Calibri" w:cs="Calibri"/>
          <w:sz w:val="28"/>
          <w:szCs w:val="28"/>
        </w:rPr>
        <w:t xml:space="preserve">Orgel und Trompeten, </w:t>
      </w:r>
      <w:r w:rsidR="0039782D" w:rsidRPr="008A062B">
        <w:rPr>
          <w:rFonts w:ascii="Calibri" w:hAnsi="Calibri" w:cs="Calibri"/>
          <w:b/>
          <w:bCs/>
          <w:sz w:val="28"/>
          <w:szCs w:val="28"/>
        </w:rPr>
        <w:t>Einzelsegen</w:t>
      </w:r>
    </w:p>
    <w:p w14:paraId="23E37E47" w14:textId="1C3448C9" w:rsidR="008A062B" w:rsidRPr="008A062B" w:rsidRDefault="008A062B" w:rsidP="008A062B">
      <w:pPr>
        <w:spacing w:after="0"/>
        <w:jc w:val="center"/>
        <w:rPr>
          <w:rFonts w:ascii="Calibri" w:hAnsi="Calibri" w:cs="Calibri"/>
          <w:sz w:val="24"/>
          <w:szCs w:val="24"/>
        </w:rPr>
      </w:pPr>
      <w:r w:rsidRPr="008A062B">
        <w:rPr>
          <w:rFonts w:ascii="Calibri" w:hAnsi="Calibri" w:cs="Calibri"/>
          <w:sz w:val="24"/>
          <w:szCs w:val="24"/>
        </w:rPr>
        <w:t>Der Gottesdienst findet wg. des Sonntags bereits um 10:15 Uhr statt.</w:t>
      </w:r>
    </w:p>
    <w:p w14:paraId="77D8ACF2" w14:textId="77777777" w:rsidR="008A062B" w:rsidRPr="008A062B" w:rsidRDefault="008A062B" w:rsidP="008A062B">
      <w:pPr>
        <w:spacing w:after="0"/>
        <w:jc w:val="center"/>
        <w:rPr>
          <w:rFonts w:ascii="Calibri" w:hAnsi="Calibri" w:cs="Calibri"/>
          <w:sz w:val="28"/>
          <w:szCs w:val="28"/>
        </w:rPr>
      </w:pPr>
    </w:p>
    <w:p w14:paraId="783AF25F" w14:textId="01CD7E9C" w:rsidR="008A062B" w:rsidRPr="00702326" w:rsidRDefault="008A062B" w:rsidP="008A062B">
      <w:pPr>
        <w:shd w:val="clear" w:color="auto" w:fill="004E9A"/>
        <w:spacing w:after="0"/>
        <w:jc w:val="center"/>
        <w:rPr>
          <w:rFonts w:ascii="Calibri" w:hAnsi="Calibri" w:cs="Calibri"/>
          <w:b/>
          <w:bCs/>
          <w:color w:val="FFFFFF" w:themeColor="background1"/>
          <w:sz w:val="44"/>
          <w:szCs w:val="44"/>
        </w:rPr>
      </w:pPr>
      <w:r>
        <w:rPr>
          <w:rFonts w:ascii="Calibri" w:hAnsi="Calibri" w:cs="Calibri"/>
          <w:b/>
          <w:bCs/>
          <w:color w:val="FFFFFF" w:themeColor="background1"/>
          <w:sz w:val="44"/>
          <w:szCs w:val="44"/>
        </w:rPr>
        <w:t>20</w:t>
      </w:r>
      <w:r w:rsidRPr="00702326">
        <w:rPr>
          <w:rFonts w:ascii="Calibri" w:hAnsi="Calibri" w:cs="Calibri"/>
          <w:b/>
          <w:bCs/>
          <w:color w:val="FFFFFF" w:themeColor="background1"/>
          <w:sz w:val="44"/>
          <w:szCs w:val="44"/>
        </w:rPr>
        <w:t xml:space="preserve">. Wallfahrt: </w:t>
      </w:r>
      <w:r>
        <w:rPr>
          <w:rFonts w:ascii="Calibri" w:hAnsi="Calibri" w:cs="Calibri"/>
          <w:b/>
          <w:bCs/>
          <w:color w:val="FFFFFF" w:themeColor="background1"/>
          <w:sz w:val="44"/>
          <w:szCs w:val="44"/>
        </w:rPr>
        <w:t>Mittwoch, 2. September</w:t>
      </w:r>
      <w:r>
        <w:rPr>
          <w:rFonts w:ascii="Calibri" w:hAnsi="Calibri" w:cs="Calibri"/>
          <w:b/>
          <w:bCs/>
          <w:color w:val="FFFFFF" w:themeColor="background1"/>
          <w:sz w:val="44"/>
          <w:szCs w:val="44"/>
        </w:rPr>
        <w:t xml:space="preserve"> 2026</w:t>
      </w:r>
    </w:p>
    <w:p w14:paraId="1EA2CE61" w14:textId="77777777" w:rsidR="008A062B" w:rsidRDefault="008A062B" w:rsidP="00496FB4">
      <w:pPr>
        <w:spacing w:after="0"/>
        <w:jc w:val="center"/>
        <w:rPr>
          <w:rFonts w:ascii="Calibri" w:hAnsi="Calibri" w:cs="Calibri"/>
          <w:sz w:val="28"/>
          <w:szCs w:val="28"/>
        </w:rPr>
      </w:pPr>
    </w:p>
    <w:p w14:paraId="2CD1AB45" w14:textId="30ED0F84" w:rsidR="008A062B" w:rsidRPr="008A062B" w:rsidRDefault="008A062B" w:rsidP="00496FB4">
      <w:pPr>
        <w:spacing w:after="0"/>
        <w:jc w:val="center"/>
        <w:rPr>
          <w:rFonts w:ascii="Calibri" w:hAnsi="Calibri" w:cs="Calibri"/>
          <w:sz w:val="28"/>
          <w:szCs w:val="28"/>
        </w:rPr>
      </w:pPr>
      <w:r w:rsidRPr="008A062B">
        <w:rPr>
          <w:rFonts w:ascii="Calibri" w:hAnsi="Calibri" w:cs="Calibri"/>
          <w:b/>
          <w:bCs/>
          <w:color w:val="004F88"/>
          <w:sz w:val="28"/>
          <w:szCs w:val="28"/>
        </w:rPr>
        <w:t>18:30 Uhr: Wallfahrtsgottesdie</w:t>
      </w:r>
      <w:r>
        <w:rPr>
          <w:rFonts w:ascii="Calibri" w:hAnsi="Calibri" w:cs="Calibri"/>
          <w:b/>
          <w:bCs/>
          <w:color w:val="004F88"/>
          <w:sz w:val="28"/>
          <w:szCs w:val="28"/>
        </w:rPr>
        <w:t>n</w:t>
      </w:r>
      <w:r w:rsidRPr="008A062B">
        <w:rPr>
          <w:rFonts w:ascii="Calibri" w:hAnsi="Calibri" w:cs="Calibri"/>
          <w:b/>
          <w:bCs/>
          <w:color w:val="004F88"/>
          <w:sz w:val="28"/>
          <w:szCs w:val="28"/>
        </w:rPr>
        <w:t>st</w:t>
      </w:r>
      <w:r w:rsidRPr="008A062B">
        <w:rPr>
          <w:rFonts w:ascii="Calibri" w:hAnsi="Calibri" w:cs="Calibri"/>
          <w:color w:val="004F88"/>
          <w:sz w:val="28"/>
          <w:szCs w:val="28"/>
        </w:rPr>
        <w:t xml:space="preserve"> </w:t>
      </w:r>
      <w:r w:rsidRPr="008A062B">
        <w:rPr>
          <w:rFonts w:ascii="Calibri" w:hAnsi="Calibri" w:cs="Calibri"/>
          <w:sz w:val="28"/>
          <w:szCs w:val="28"/>
        </w:rPr>
        <w:t xml:space="preserve">mit </w:t>
      </w:r>
      <w:r w:rsidRPr="008A062B">
        <w:rPr>
          <w:rFonts w:ascii="Calibri" w:hAnsi="Calibri" w:cs="Calibri"/>
          <w:b/>
          <w:bCs/>
          <w:color w:val="004F88"/>
          <w:sz w:val="28"/>
          <w:szCs w:val="28"/>
        </w:rPr>
        <w:t>Diakon Thomas Jakowitsch</w:t>
      </w:r>
    </w:p>
    <w:p w14:paraId="1478BDB7" w14:textId="7F882CAB" w:rsidR="008A062B" w:rsidRPr="008A062B" w:rsidRDefault="008A062B" w:rsidP="00496FB4">
      <w:pPr>
        <w:spacing w:after="0"/>
        <w:jc w:val="center"/>
        <w:rPr>
          <w:rFonts w:ascii="Calibri" w:hAnsi="Calibri" w:cs="Calibri"/>
          <w:sz w:val="28"/>
          <w:szCs w:val="28"/>
        </w:rPr>
      </w:pPr>
      <w:r w:rsidRPr="008A062B">
        <w:rPr>
          <w:rFonts w:ascii="Calibri" w:hAnsi="Calibri" w:cs="Calibri"/>
          <w:b/>
          <w:bCs/>
          <w:sz w:val="28"/>
          <w:szCs w:val="28"/>
        </w:rPr>
        <w:t>Musik</w:t>
      </w:r>
      <w:r w:rsidR="00F13EC5">
        <w:rPr>
          <w:rFonts w:ascii="Calibri" w:hAnsi="Calibri" w:cs="Calibri"/>
          <w:b/>
          <w:bCs/>
          <w:sz w:val="28"/>
          <w:szCs w:val="28"/>
        </w:rPr>
        <w:t xml:space="preserve">alische </w:t>
      </w:r>
      <w:r w:rsidRPr="008A062B">
        <w:rPr>
          <w:rFonts w:ascii="Calibri" w:hAnsi="Calibri" w:cs="Calibri"/>
          <w:b/>
          <w:bCs/>
          <w:sz w:val="28"/>
          <w:szCs w:val="28"/>
        </w:rPr>
        <w:t>Gestaltung</w:t>
      </w:r>
      <w:r w:rsidR="00F13EC5">
        <w:rPr>
          <w:rFonts w:ascii="Calibri" w:hAnsi="Calibri" w:cs="Calibri"/>
          <w:sz w:val="28"/>
          <w:szCs w:val="28"/>
        </w:rPr>
        <w:t xml:space="preserve">: </w:t>
      </w:r>
      <w:r w:rsidRPr="008A062B">
        <w:rPr>
          <w:rFonts w:ascii="Calibri" w:hAnsi="Calibri" w:cs="Calibri"/>
          <w:sz w:val="28"/>
          <w:szCs w:val="28"/>
        </w:rPr>
        <w:t>Orgel und Trompeten</w:t>
      </w:r>
      <w:r w:rsidR="00F13EC5">
        <w:rPr>
          <w:rFonts w:ascii="Calibri" w:hAnsi="Calibri" w:cs="Calibri"/>
          <w:sz w:val="28"/>
          <w:szCs w:val="28"/>
        </w:rPr>
        <w:t>,</w:t>
      </w:r>
    </w:p>
    <w:p w14:paraId="33A47356" w14:textId="6CD86696" w:rsidR="008A062B" w:rsidRPr="008A062B" w:rsidRDefault="008A062B" w:rsidP="00496FB4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 w:rsidRPr="008A062B">
        <w:rPr>
          <w:rFonts w:ascii="Calibri" w:hAnsi="Calibri" w:cs="Calibri"/>
          <w:b/>
          <w:bCs/>
          <w:sz w:val="28"/>
          <w:szCs w:val="28"/>
        </w:rPr>
        <w:t>Lichterprozession und Einzelsegen</w:t>
      </w:r>
    </w:p>
    <w:p w14:paraId="73A16A5B" w14:textId="16B30959" w:rsidR="000F1E80" w:rsidRPr="00B86C5C" w:rsidRDefault="000F1E80" w:rsidP="00496FB4">
      <w:pPr>
        <w:spacing w:after="0"/>
        <w:jc w:val="center"/>
        <w:rPr>
          <w:rFonts w:ascii="Calibri" w:hAnsi="Calibri" w:cs="Calibri"/>
          <w:sz w:val="28"/>
          <w:szCs w:val="28"/>
        </w:rPr>
      </w:pPr>
      <w:r w:rsidRPr="00B86C5C">
        <w:rPr>
          <w:rFonts w:ascii="Calibri" w:hAnsi="Calibri" w:cs="Calibri"/>
          <w:sz w:val="28"/>
          <w:szCs w:val="28"/>
        </w:rPr>
        <w:t>Ab 17:30 Uhr: Aussprache und Beichtgelegenheit</w:t>
      </w:r>
    </w:p>
    <w:p w14:paraId="529CE218" w14:textId="1FD8161F" w:rsidR="00496FB4" w:rsidRPr="00702326" w:rsidRDefault="00496FB4" w:rsidP="00496FB4">
      <w:pPr>
        <w:spacing w:after="0"/>
        <w:jc w:val="center"/>
        <w:rPr>
          <w:rFonts w:ascii="Calibri" w:hAnsi="Calibri" w:cs="Calibri"/>
          <w:sz w:val="24"/>
          <w:szCs w:val="24"/>
        </w:rPr>
      </w:pPr>
    </w:p>
    <w:p w14:paraId="3BB3D28D" w14:textId="59365BC2" w:rsidR="00496FB4" w:rsidRDefault="00496FB4" w:rsidP="00496FB4">
      <w:pPr>
        <w:spacing w:after="0"/>
        <w:jc w:val="center"/>
        <w:rPr>
          <w:rFonts w:ascii="Calibri" w:hAnsi="Calibri" w:cs="Calibri"/>
          <w:sz w:val="28"/>
          <w:szCs w:val="28"/>
        </w:rPr>
      </w:pPr>
    </w:p>
    <w:p w14:paraId="6D1C3CA4" w14:textId="77777777" w:rsidR="0028573E" w:rsidRDefault="0028573E" w:rsidP="00496FB4">
      <w:pPr>
        <w:spacing w:after="0"/>
        <w:jc w:val="center"/>
        <w:rPr>
          <w:rFonts w:ascii="Calibri" w:hAnsi="Calibri" w:cs="Calibri"/>
          <w:sz w:val="28"/>
          <w:szCs w:val="28"/>
        </w:rPr>
      </w:pPr>
    </w:p>
    <w:p w14:paraId="03AE9B43" w14:textId="0D3645CA" w:rsidR="005D07B0" w:rsidRPr="00B94431" w:rsidRDefault="005D07B0" w:rsidP="00496FB4">
      <w:pPr>
        <w:spacing w:after="0"/>
        <w:jc w:val="center"/>
        <w:rPr>
          <w:rFonts w:ascii="Calibri" w:hAnsi="Calibri" w:cs="Calibri"/>
        </w:rPr>
      </w:pPr>
    </w:p>
    <w:p w14:paraId="58D0699C" w14:textId="7D265F2C" w:rsidR="00496FB4" w:rsidRPr="00A860F1" w:rsidRDefault="00496FB4" w:rsidP="00496FB4">
      <w:pPr>
        <w:spacing w:after="0"/>
        <w:jc w:val="center"/>
        <w:rPr>
          <w:rFonts w:ascii="Calibri" w:hAnsi="Calibri" w:cs="Calibri"/>
          <w:b/>
          <w:bCs/>
          <w:i/>
          <w:iCs/>
          <w:sz w:val="20"/>
          <w:szCs w:val="20"/>
        </w:rPr>
      </w:pPr>
      <w:r w:rsidRPr="00A860F1">
        <w:rPr>
          <w:rFonts w:ascii="Calibri" w:hAnsi="Calibri" w:cs="Calibri"/>
          <w:b/>
          <w:bCs/>
          <w:i/>
          <w:iCs/>
          <w:sz w:val="20"/>
          <w:szCs w:val="20"/>
        </w:rPr>
        <w:t xml:space="preserve">Propstei- und </w:t>
      </w:r>
      <w:proofErr w:type="spellStart"/>
      <w:r w:rsidRPr="00A860F1">
        <w:rPr>
          <w:rFonts w:ascii="Calibri" w:hAnsi="Calibri" w:cs="Calibri"/>
          <w:b/>
          <w:bCs/>
          <w:i/>
          <w:iCs/>
          <w:sz w:val="20"/>
          <w:szCs w:val="20"/>
        </w:rPr>
        <w:t>Stadtpfarre</w:t>
      </w:r>
      <w:proofErr w:type="spellEnd"/>
      <w:r w:rsidRPr="00A860F1">
        <w:rPr>
          <w:rFonts w:ascii="Calibri" w:hAnsi="Calibri" w:cs="Calibri"/>
          <w:b/>
          <w:bCs/>
          <w:i/>
          <w:iCs/>
          <w:sz w:val="20"/>
          <w:szCs w:val="20"/>
        </w:rPr>
        <w:t xml:space="preserve"> Eisenstadt-Oberber</w:t>
      </w:r>
      <w:r w:rsidR="001542A4" w:rsidRPr="00A860F1">
        <w:rPr>
          <w:rFonts w:ascii="Calibri" w:hAnsi="Calibri" w:cs="Calibri"/>
          <w:b/>
          <w:bCs/>
          <w:i/>
          <w:iCs/>
          <w:sz w:val="20"/>
          <w:szCs w:val="20"/>
        </w:rPr>
        <w:t>g</w:t>
      </w:r>
    </w:p>
    <w:p w14:paraId="232A18F2" w14:textId="2514C211" w:rsidR="001542A4" w:rsidRPr="00A860F1" w:rsidRDefault="001542A4" w:rsidP="00496FB4">
      <w:pPr>
        <w:spacing w:after="0"/>
        <w:jc w:val="center"/>
        <w:rPr>
          <w:rFonts w:ascii="Calibri" w:hAnsi="Calibri" w:cs="Calibri"/>
          <w:b/>
          <w:bCs/>
          <w:i/>
          <w:iCs/>
          <w:sz w:val="20"/>
          <w:szCs w:val="20"/>
        </w:rPr>
      </w:pPr>
      <w:r w:rsidRPr="00A860F1">
        <w:rPr>
          <w:rFonts w:ascii="Calibri" w:hAnsi="Calibri" w:cs="Calibri"/>
          <w:b/>
          <w:bCs/>
          <w:i/>
          <w:iCs/>
          <w:sz w:val="20"/>
          <w:szCs w:val="20"/>
        </w:rPr>
        <w:t>Kalvarienberg - Haydnkirche</w:t>
      </w:r>
    </w:p>
    <w:p w14:paraId="7C2FB183" w14:textId="650CEE72" w:rsidR="00496FB4" w:rsidRPr="00A860F1" w:rsidRDefault="00496FB4" w:rsidP="00496FB4">
      <w:pPr>
        <w:spacing w:after="0"/>
        <w:jc w:val="center"/>
        <w:rPr>
          <w:rFonts w:ascii="Calibri" w:hAnsi="Calibri" w:cs="Calibri"/>
          <w:sz w:val="20"/>
          <w:szCs w:val="20"/>
        </w:rPr>
      </w:pPr>
      <w:r w:rsidRPr="00A860F1">
        <w:rPr>
          <w:rFonts w:ascii="Calibri" w:hAnsi="Calibri" w:cs="Calibri"/>
          <w:sz w:val="20"/>
          <w:szCs w:val="20"/>
        </w:rPr>
        <w:t>Joseph Haydn-Platz 1, 7000 Eisenstadt</w:t>
      </w:r>
    </w:p>
    <w:p w14:paraId="0B63D9DD" w14:textId="53A87087" w:rsidR="00496FB4" w:rsidRPr="00A860F1" w:rsidRDefault="00496FB4" w:rsidP="00496FB4">
      <w:pPr>
        <w:spacing w:after="0"/>
        <w:jc w:val="center"/>
        <w:rPr>
          <w:rFonts w:ascii="Calibri" w:hAnsi="Calibri" w:cs="Calibri"/>
          <w:sz w:val="20"/>
          <w:szCs w:val="20"/>
        </w:rPr>
      </w:pPr>
      <w:hyperlink r:id="rId6" w:history="1">
        <w:r w:rsidRPr="00A860F1">
          <w:rPr>
            <w:rStyle w:val="Hyperlink"/>
            <w:rFonts w:ascii="Calibri" w:hAnsi="Calibri" w:cs="Calibri"/>
            <w:sz w:val="20"/>
            <w:szCs w:val="20"/>
          </w:rPr>
          <w:t>propsteipfarre@rk-pfarre.at</w:t>
        </w:r>
      </w:hyperlink>
    </w:p>
    <w:p w14:paraId="0D101C79" w14:textId="50A8D8EF" w:rsidR="00496FB4" w:rsidRPr="00A860F1" w:rsidRDefault="00496FB4" w:rsidP="00496FB4">
      <w:pPr>
        <w:spacing w:after="0"/>
        <w:jc w:val="center"/>
        <w:rPr>
          <w:rFonts w:ascii="Calibri" w:hAnsi="Calibri" w:cs="Calibri"/>
          <w:sz w:val="20"/>
          <w:szCs w:val="20"/>
        </w:rPr>
      </w:pPr>
      <w:hyperlink r:id="rId7" w:history="1">
        <w:r w:rsidRPr="00A860F1">
          <w:rPr>
            <w:rStyle w:val="Hyperlink"/>
            <w:rFonts w:ascii="Calibri" w:hAnsi="Calibri" w:cs="Calibri"/>
            <w:sz w:val="20"/>
            <w:szCs w:val="20"/>
          </w:rPr>
          <w:t>www.haydnkirche.at</w:t>
        </w:r>
      </w:hyperlink>
      <w:r w:rsidRPr="00A860F1">
        <w:rPr>
          <w:rFonts w:ascii="Calibri" w:hAnsi="Calibri" w:cs="Calibri"/>
          <w:sz w:val="20"/>
          <w:szCs w:val="20"/>
        </w:rPr>
        <w:t xml:space="preserve"> </w:t>
      </w:r>
    </w:p>
    <w:sectPr w:rsidR="00496FB4" w:rsidRPr="00A860F1" w:rsidSect="000F1E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63B"/>
    <w:rsid w:val="000A7F2C"/>
    <w:rsid w:val="000F1E80"/>
    <w:rsid w:val="001542A4"/>
    <w:rsid w:val="001D1434"/>
    <w:rsid w:val="00222C0A"/>
    <w:rsid w:val="0028573E"/>
    <w:rsid w:val="002B3261"/>
    <w:rsid w:val="002E5522"/>
    <w:rsid w:val="002E5D4D"/>
    <w:rsid w:val="002E60D7"/>
    <w:rsid w:val="003424BB"/>
    <w:rsid w:val="00372376"/>
    <w:rsid w:val="00374893"/>
    <w:rsid w:val="00375E95"/>
    <w:rsid w:val="003820CC"/>
    <w:rsid w:val="00394D02"/>
    <w:rsid w:val="0039782D"/>
    <w:rsid w:val="0044214A"/>
    <w:rsid w:val="00496FB4"/>
    <w:rsid w:val="004E5F94"/>
    <w:rsid w:val="005B2604"/>
    <w:rsid w:val="005C39DB"/>
    <w:rsid w:val="005D07B0"/>
    <w:rsid w:val="006B7526"/>
    <w:rsid w:val="00702326"/>
    <w:rsid w:val="00790FBB"/>
    <w:rsid w:val="007E2E70"/>
    <w:rsid w:val="007F2431"/>
    <w:rsid w:val="008210FF"/>
    <w:rsid w:val="008A062B"/>
    <w:rsid w:val="008A6B65"/>
    <w:rsid w:val="008A77BC"/>
    <w:rsid w:val="008C0F81"/>
    <w:rsid w:val="008F30E2"/>
    <w:rsid w:val="009258D5"/>
    <w:rsid w:val="00962201"/>
    <w:rsid w:val="009A0206"/>
    <w:rsid w:val="00A860F1"/>
    <w:rsid w:val="00AF5645"/>
    <w:rsid w:val="00B7290E"/>
    <w:rsid w:val="00B86C5C"/>
    <w:rsid w:val="00B94431"/>
    <w:rsid w:val="00C044AE"/>
    <w:rsid w:val="00C7197A"/>
    <w:rsid w:val="00D22BB8"/>
    <w:rsid w:val="00D237DE"/>
    <w:rsid w:val="00DA7AD8"/>
    <w:rsid w:val="00DB3D0F"/>
    <w:rsid w:val="00DE063B"/>
    <w:rsid w:val="00E16D18"/>
    <w:rsid w:val="00E432F9"/>
    <w:rsid w:val="00E632EF"/>
    <w:rsid w:val="00F13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25082"/>
  <w15:chartTrackingRefBased/>
  <w15:docId w15:val="{65F6B99B-86FD-4AE6-A23B-6DE649DAD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E06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E06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E06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E06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E06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E06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E06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E06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E06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E06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E06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E06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E063B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E063B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E063B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E063B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E063B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E063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E06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E0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E06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E06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E06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E063B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DE063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DE063B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E06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E063B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E063B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unhideWhenUsed/>
    <w:rsid w:val="000F1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AT"/>
      <w14:ligatures w14:val="none"/>
    </w:rPr>
  </w:style>
  <w:style w:type="character" w:styleId="Hyperlink">
    <w:name w:val="Hyperlink"/>
    <w:basedOn w:val="Absatz-Standardschriftart"/>
    <w:uiPriority w:val="99"/>
    <w:unhideWhenUsed/>
    <w:rsid w:val="00496FB4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96F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055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aydnkirche.a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opsteipfarre@rk-pfarre.at" TargetMode="External"/><Relationship Id="rId5" Type="http://schemas.openxmlformats.org/officeDocument/2006/relationships/image" Target="media/image2.jp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Voith Lorenz</dc:creator>
  <cp:keywords/>
  <dc:description/>
  <cp:lastModifiedBy>Voith Lorenz</cp:lastModifiedBy>
  <cp:revision>3</cp:revision>
  <cp:lastPrinted>2026-05-22T06:05:00Z</cp:lastPrinted>
  <dcterms:created xsi:type="dcterms:W3CDTF">2026-07-18T14:18:00Z</dcterms:created>
  <dcterms:modified xsi:type="dcterms:W3CDTF">2026-07-18T14:20:00Z</dcterms:modified>
</cp:coreProperties>
</file>